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-196848</wp:posOffset>
                  </wp:positionH>
                  <wp:positionV relativeFrom="paragraph">
                    <wp:posOffset>98425</wp:posOffset>
                  </wp:positionV>
                  <wp:extent cx="1062090" cy="832019"/>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MB4232541 Prose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C">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gridSpan w:val="2"/>
          </w:tcPr>
          <w:p w:rsidR="00000000" w:rsidDel="00000000" w:rsidP="00000000" w:rsidRDefault="00000000" w:rsidRPr="00000000" w14:paraId="00000010">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Tini Mogea, M.Hum., </w:t>
            </w:r>
          </w:p>
        </w:tc>
      </w:tr>
      <w:tr>
        <w:trPr>
          <w:cantSplit w:val="0"/>
          <w:tblHeader w:val="0"/>
        </w:trPr>
        <w:tc>
          <w:tcPr>
            <w:gridSpan w:val="2"/>
          </w:tcPr>
          <w:p w:rsidR="00000000" w:rsidDel="00000000" w:rsidP="00000000" w:rsidRDefault="00000000" w:rsidRPr="00000000" w14:paraId="00000014">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outhor,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6">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Godden, M., &amp; Lapidge, M. (2013).  </w:t>
            </w:r>
            <w:r w:rsidDel="00000000" w:rsidR="00000000" w:rsidRPr="00000000">
              <w:rPr>
                <w:rFonts w:ascii="Times New Roman" w:cs="Times New Roman" w:eastAsia="Times New Roman" w:hAnsi="Times New Roman"/>
                <w:i w:val="1"/>
                <w:sz w:val="24"/>
                <w:szCs w:val="24"/>
                <w:rtl w:val="0"/>
              </w:rPr>
              <w:t xml:space="preserve">The Cambridge Companion to Old English Literature (Cambridge Companions to Literature). Second Edition.</w:t>
            </w:r>
            <w:r w:rsidDel="00000000" w:rsidR="00000000" w:rsidRPr="00000000">
              <w:rPr>
                <w:rFonts w:ascii="Times New Roman" w:cs="Times New Roman" w:eastAsia="Times New Roman" w:hAnsi="Times New Roman"/>
                <w:sz w:val="24"/>
                <w:szCs w:val="24"/>
                <w:rtl w:val="0"/>
              </w:rPr>
              <w:t xml:space="preserve"> United Kingdom. Cambridge University Press </w:t>
            </w:r>
          </w:p>
          <w:p w:rsidR="00000000" w:rsidDel="00000000" w:rsidP="00000000" w:rsidRDefault="00000000" w:rsidRPr="00000000" w14:paraId="00000017">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Baim, Carl E, et al. 2021. </w:t>
            </w:r>
            <w:r w:rsidDel="00000000" w:rsidR="00000000" w:rsidRPr="00000000">
              <w:rPr>
                <w:rFonts w:ascii="Times New Roman" w:cs="Times New Roman" w:eastAsia="Times New Roman" w:hAnsi="Times New Roman"/>
                <w:i w:val="1"/>
                <w:sz w:val="24"/>
                <w:szCs w:val="24"/>
                <w:rtl w:val="0"/>
              </w:rPr>
              <w:t xml:space="preserve">The Norton Introduction to Literature 14th edition.</w:t>
            </w:r>
            <w:r w:rsidDel="00000000" w:rsidR="00000000" w:rsidRPr="00000000">
              <w:rPr>
                <w:rFonts w:ascii="Times New Roman" w:cs="Times New Roman" w:eastAsia="Times New Roman" w:hAnsi="Times New Roman"/>
                <w:sz w:val="24"/>
                <w:szCs w:val="24"/>
                <w:rtl w:val="0"/>
              </w:rPr>
              <w:t xml:space="preserve"> New York: W.W. Norton &amp; Company, Inc. •</w:t>
            </w:r>
          </w:p>
          <w:p w:rsidR="00000000" w:rsidDel="00000000" w:rsidP="00000000" w:rsidRDefault="00000000" w:rsidRPr="00000000" w14:paraId="00000018">
            <w:pPr>
              <w:numPr>
                <w:ilvl w:val="0"/>
                <w:numId w:val="5"/>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Swirski, P. (2015). </w:t>
            </w:r>
            <w:r w:rsidDel="00000000" w:rsidR="00000000" w:rsidRPr="00000000">
              <w:rPr>
                <w:rFonts w:ascii="Times New Roman" w:cs="Times New Roman" w:eastAsia="Times New Roman" w:hAnsi="Times New Roman"/>
                <w:i w:val="1"/>
                <w:sz w:val="24"/>
                <w:szCs w:val="24"/>
                <w:rtl w:val="0"/>
              </w:rPr>
              <w:t xml:space="preserve">American Political Fiction: War on Errorism in Contemporary American Literature, Culture, and Politics</w:t>
            </w:r>
            <w:r w:rsidDel="00000000" w:rsidR="00000000" w:rsidRPr="00000000">
              <w:rPr>
                <w:rFonts w:ascii="Times New Roman" w:cs="Times New Roman" w:eastAsia="Times New Roman" w:hAnsi="Times New Roman"/>
                <w:sz w:val="24"/>
                <w:szCs w:val="24"/>
                <w:rtl w:val="0"/>
              </w:rPr>
              <w:t xml:space="preserve">. New York. Palgrave Macmillan</w:t>
            </w:r>
          </w:p>
        </w:tc>
      </w:tr>
      <w:tr>
        <w:trPr>
          <w:cantSplit w:val="0"/>
          <w:tblHeader w:val="0"/>
        </w:trPr>
        <w:tc>
          <w:tcPr>
            <w:gridSpan w:val="2"/>
          </w:tcPr>
          <w:p w:rsidR="00000000" w:rsidDel="00000000" w:rsidP="00000000" w:rsidRDefault="00000000" w:rsidRPr="00000000" w14:paraId="0000001A">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C">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E">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aims to facilitate students to master the theoretical concepts of analyzing literary works on structural elements and various aspects of people's lives and train them to analyze English prose literary works. This course also provides an understanding to students that literary works have universal values as life lessons as well as life guidelines in fostering humanity awareness. Students must be able to explore and express social and humanitarian values in English prose literary works by applying logical thinking, critical, systematic, innovative, and compiling scientific descriptions in the analysis of English prose literary works.</w:t>
            </w:r>
          </w:p>
        </w:tc>
      </w:tr>
      <w:tr>
        <w:trPr>
          <w:cantSplit w:val="0"/>
          <w:tblHeader w:val="0"/>
        </w:trPr>
        <w:tc>
          <w:tcPr>
            <w:gridSpan w:val="2"/>
          </w:tcPr>
          <w:p w:rsidR="00000000" w:rsidDel="00000000" w:rsidP="00000000" w:rsidRDefault="00000000" w:rsidRPr="00000000" w14:paraId="00000022">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Prerequisiters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MB4232325 Introduction to Literature</w:t>
            </w:r>
          </w:p>
        </w:tc>
      </w:tr>
      <w:tr>
        <w:trPr>
          <w:cantSplit w:val="0"/>
          <w:tblHeader w:val="0"/>
        </w:trPr>
        <w:tc>
          <w:tcPr>
            <w:gridSpan w:val="2"/>
          </w:tcPr>
          <w:p w:rsidR="00000000" w:rsidDel="00000000" w:rsidP="00000000" w:rsidRDefault="00000000" w:rsidRPr="00000000" w14:paraId="00000026">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2A">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2C">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2E">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Fifth </w:t>
            </w:r>
          </w:p>
        </w:tc>
      </w:tr>
      <w:tr>
        <w:trPr>
          <w:cantSplit w:val="0"/>
          <w:tblHeader w:val="0"/>
        </w:trPr>
        <w:tc>
          <w:tcPr>
            <w:gridSpan w:val="2"/>
          </w:tcPr>
          <w:p w:rsidR="00000000" w:rsidDel="00000000" w:rsidP="00000000" w:rsidRDefault="00000000" w:rsidRPr="00000000" w14:paraId="00000032">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Fifth </w:t>
            </w:r>
          </w:p>
        </w:tc>
      </w:tr>
      <w:tr>
        <w:trPr>
          <w:cantSplit w:val="0"/>
          <w:tblHeader w:val="0"/>
        </w:trPr>
        <w:tc>
          <w:tcPr>
            <w:gridSpan w:val="2"/>
          </w:tcPr>
          <w:p w:rsidR="00000000" w:rsidDel="00000000" w:rsidP="00000000" w:rsidRDefault="00000000" w:rsidRPr="00000000" w14:paraId="00000036">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face-to-face</w:t>
            </w:r>
          </w:p>
        </w:tc>
      </w:tr>
      <w:tr>
        <w:trPr>
          <w:cantSplit w:val="0"/>
          <w:tblHeader w:val="0"/>
        </w:trPr>
        <w:tc>
          <w:tcPr>
            <w:gridSpan w:val="2"/>
          </w:tcPr>
          <w:p w:rsidR="00000000" w:rsidDel="00000000" w:rsidP="00000000" w:rsidRDefault="00000000" w:rsidRPr="00000000" w14:paraId="0000003A">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C">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apply logical thinking, critical, systematic, innovative, and compile scientific descriptions in analyzing literary works of English Prose.</w:t>
            </w:r>
          </w:p>
          <w:p w:rsidR="00000000" w:rsidDel="00000000" w:rsidP="00000000" w:rsidRDefault="00000000" w:rsidRPr="00000000" w14:paraId="0000003D">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trace and present humanity’s universal values in the literary works of English Prose.</w:t>
            </w:r>
          </w:p>
          <w:p w:rsidR="00000000" w:rsidDel="00000000" w:rsidP="00000000" w:rsidRDefault="00000000" w:rsidRPr="00000000" w14:paraId="0000003E">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are able to produce structural and sociological analysis on a number of prose literary works produced by authors of British, and American literature. </w:t>
            </w:r>
          </w:p>
        </w:tc>
      </w:tr>
      <w:tr>
        <w:trPr>
          <w:cantSplit w:val="0"/>
          <w:tblHeader w:val="0"/>
        </w:trPr>
        <w:tc>
          <w:tcPr>
            <w:gridSpan w:val="2"/>
          </w:tcPr>
          <w:p w:rsidR="00000000" w:rsidDel="00000000" w:rsidP="00000000" w:rsidRDefault="00000000" w:rsidRPr="00000000" w14:paraId="00000040">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of English for various purposes</w:t>
            </w:r>
          </w:p>
        </w:tc>
      </w:tr>
      <w:tr>
        <w:trPr>
          <w:cantSplit w:val="0"/>
          <w:tblHeader w:val="0"/>
        </w:trPr>
        <w:tc>
          <w:tcPr>
            <w:gridSpan w:val="2"/>
          </w:tcPr>
          <w:p w:rsidR="00000000" w:rsidDel="00000000" w:rsidP="00000000" w:rsidRDefault="00000000" w:rsidRPr="00000000" w14:paraId="00000044">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6">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Understanding the orientation of English Prose; </w:t>
            </w:r>
          </w:p>
          <w:p w:rsidR="00000000" w:rsidDel="00000000" w:rsidP="00000000" w:rsidRDefault="00000000" w:rsidRPr="00000000" w14:paraId="00000047">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definitions, forms, purposes, and characteristics of Prose</w:t>
            </w:r>
          </w:p>
          <w:p w:rsidR="00000000" w:rsidDel="00000000" w:rsidP="00000000" w:rsidRDefault="00000000" w:rsidRPr="00000000" w14:paraId="00000048">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American and British Prose</w:t>
            </w:r>
          </w:p>
          <w:p w:rsidR="00000000" w:rsidDel="00000000" w:rsidP="00000000" w:rsidRDefault="00000000" w:rsidRPr="00000000" w14:paraId="00000049">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Analyzing and Reviewing of British Prose</w:t>
            </w:r>
          </w:p>
          <w:p w:rsidR="00000000" w:rsidDel="00000000" w:rsidP="00000000" w:rsidRDefault="00000000" w:rsidRPr="00000000" w14:paraId="0000004A">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Analyzing and Reviewing of American Prose</w:t>
            </w:r>
          </w:p>
        </w:tc>
      </w:tr>
      <w:tr>
        <w:trPr>
          <w:cantSplit w:val="0"/>
          <w:tblHeader w:val="0"/>
        </w:trPr>
        <w:tc>
          <w:tcPr>
            <w:gridSpan w:val="2"/>
          </w:tcPr>
          <w:p w:rsidR="00000000" w:rsidDel="00000000" w:rsidP="00000000" w:rsidRDefault="00000000" w:rsidRPr="00000000" w14:paraId="0000004C">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E">
            <w:pPr>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50">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5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54">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5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w:t>
            </w:r>
          </w:p>
        </w:tc>
      </w:tr>
      <w:tr>
        <w:trPr>
          <w:cantSplit w:val="0"/>
          <w:tblHeader w:val="0"/>
        </w:trPr>
        <w:tc>
          <w:tcPr>
            <w:gridSpan w:val="2"/>
          </w:tcPr>
          <w:p w:rsidR="00000000" w:rsidDel="00000000" w:rsidP="00000000" w:rsidRDefault="00000000" w:rsidRPr="00000000" w14:paraId="00000058">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5E">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60">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1DolY+wBDUiKj5e/g3eab+radA==">CgMxLjA4AHIhMWU0YzJ2NllpQW1GTFdYNTg0NEdRS0tQQk9acEdqeFBu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2022-09-08T07:15:00Z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ies>
</file>